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Boxholm kommunfullmäktige</w:t>
      </w:r>
    </w:p>
    <w:p>
      <w:pPr>
        <w:pStyle w:val="Heading1"/>
      </w:pPr>
      <w:r>
        <w:t xml:space="preserve">Förebyggande för Boxholms unga – fritid, SSPF och trygghetsskapande insatser</w:t>
      </w:r>
    </w:p>
    <w:p>
      <w:pPr>
        <w:spacing w:after="160" w:before="80"/>
      </w:pPr>
      <w:r>
        <w:rPr>
          <w:b/>
          <w:bCs/>
        </w:rPr>
        <w:t xml:space="preserve">Motionärer: </w:t>
      </w:r>
      <w:r>
        <w:t xml:space="preserve">Moderaterna i Boxholm kommun</w:t>
      </w:r>
    </w:p>
    <w:p>
      <w:pPr>
        <w:pStyle w:val="Heading2"/>
      </w:pPr>
      <w:r>
        <w:t xml:space="preserve">Motivering</w:t>
      </w:r>
    </w:p>
    <w:p>
      <w:pPr>
        <w:spacing w:after="100"/>
      </w:pPr>
      <w:r>
        <w:t xml:space="preserve">Det lokala BRÅ-arbetet och det nya medborgarlöftet 2026–2027 lyfter tidiga insatser för unga som centrala: förebyggande mot ANDTS, psykisk ohälsa, kränkningar och utanförskap. Kommunen har fritidsgård, stöd via familjecentral och samverkan. Starka fritidsverksamheter, idrott, kultur och SSPF (skola-socialtjänst-polis-fritid) har bevisad effekt i små kommuner.</w:t>
      </w:r>
    </w:p>
    <w:p>
      <w:pPr>
        <w:spacing w:after="100"/>
      </w:pPr>
      <w:r>
        <w:t xml:space="preserve">I en liten kommun är varje ung invånare viktig. Meningsfulla aktiviteter motverkar riskbeteenden och stärker attraktivitet för barnfamiljer. Koppling till det nya medborgarlöftet och BRÅ ger naturlig samordning. Förebyggande ger långsiktiga vinster för trygghet, hälsa och ekonomi.</w:t>
      </w:r>
    </w:p>
    <w:p>
      <w:pPr>
        <w:spacing w:after="100"/>
      </w:pPr>
      <w:r>
        <w:t xml:space="preserve">Moderaterna vill investera i förebyggande arbete som kompletterar det aktiva BRÅ och löftet. Satsningar på fritid, idrott, kultur och samverkan stärker den positiva bilden av Boxholm som en trygg plats att växa upp i.</w:t>
      </w:r>
    </w:p>
    <w:p>
      <w:pPr>
        <w:pStyle w:val="Heading2"/>
      </w:pPr>
      <w:r>
        <w:t xml:space="preserve">Förslag till beslut</w:t>
      </w:r>
    </w:p>
    <w:p>
      <w:pPr>
        <w:spacing w:after="60"/>
      </w:pPr>
      <w:r>
        <w:t xml:space="preserve">Med anledning av ovanstående yrkar Moderaterna i Boxholm kommun att kommunfullmäktige beslutar:</w:t>
      </w:r>
    </w:p>
    <w:p>
      <w:pPr>
        <w:spacing w:after="40"/>
      </w:pPr>
      <w:r>
        <w:rPr>
          <w:b/>
          <w:bCs/>
        </w:rPr>
        <w:t xml:space="preserve">1. </w:t>
      </w:r>
      <w:r>
        <w:t xml:space="preserve">Att ge barn- och utbildningsnämnden samt socialnämnden i uppdrag att i samverkan med fritidsverksamhet, polis och BRÅ stärka SSPF-arbetet och ta fram en plan för utökade drogfria aktiviteter och fritidsinsatser för unga under 2026–2027.</w:t>
      </w:r>
    </w:p>
    <w:p>
      <w:pPr>
        <w:spacing w:after="40"/>
      </w:pPr>
      <w:r>
        <w:rPr>
          <w:b/>
          <w:bCs/>
        </w:rPr>
        <w:t xml:space="preserve">2. </w:t>
      </w:r>
      <w:r>
        <w:t xml:space="preserve">Att avsätta medel i budget 2027 för förstärkt ungdomsverksamhet, idrotts- och kulturprojekt samt förebyggande insatser riktade mot psykisk ohälsa och ANDTS i linje med medborgarlöftet.</w:t>
      </w:r>
    </w:p>
    <w:p>
      <w:pPr>
        <w:spacing w:after="40"/>
      </w:pPr>
      <w:r>
        <w:rPr>
          <w:b/>
          <w:bCs/>
        </w:rPr>
        <w:t xml:space="preserve">3. </w:t>
      </w:r>
      <w:r>
        <w:t xml:space="preserve">Att säkerställa att alla skolor och fritidsverksamheter har uppdaterade rutiner för polisanmälan, kränkningshantering och föräldrainformation samt koppling till det lokala BRÅ-arbetet.</w:t>
      </w:r>
    </w:p>
    <w:p>
      <w:pPr>
        <w:spacing w:after="40"/>
      </w:pPr>
      <w:r>
        <w:rPr>
          <w:b/>
          <w:bCs/>
        </w:rPr>
        <w:t xml:space="preserve">4. </w:t>
      </w:r>
      <w:r>
        <w:t xml:space="preserve">Att årligen redovisa resultat från SSPF-samverkan, deltagande i aktiviteter och indikatorer på ungas trygghet och hälsa till kommunfullmäktige.</w:t>
      </w:r>
    </w:p>
    <w:p>
      <w:pPr>
        <w:spacing w:before="360"/>
      </w:pPr>
    </w:p>
    <w:p>
      <w:r>
        <w:t xml:space="preserve">Boxholm,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Boxholm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2026-06-06T01:48:20.111Z</dcterms:created>
  <dcterms:modified xsi:type="dcterms:W3CDTF">2026-06-06T01:48:20.111Z</dcterms:modified>
</cp:coreProperties>
</file>

<file path=docProps/custom.xml><?xml version="1.0" encoding="utf-8"?>
<Properties xmlns="http://schemas.openxmlformats.org/officeDocument/2006/custom-properties" xmlns:vt="http://schemas.openxmlformats.org/officeDocument/2006/docPropsVTypes"/>
</file>